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10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 w14:paraId="7DC0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石鼓区人民检察院数字播放系统采购</w:t>
      </w:r>
    </w:p>
    <w:p w14:paraId="308AA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询价邀请公告</w:t>
      </w:r>
    </w:p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数字播放系统进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行询价采购。现采用内部询价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发布公告的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邀请符合相应资格条件的供应商参与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欢迎具备资质的供应商前来投标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数字播放系统采购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35"/>
        <w:gridCol w:w="1556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1" w:type="dxa"/>
            <w:noWrap w:val="0"/>
            <w:vAlign w:val="center"/>
          </w:tcPr>
          <w:p w14:paraId="7D63C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835" w:type="dxa"/>
            <w:noWrap w:val="0"/>
            <w:vAlign w:val="center"/>
          </w:tcPr>
          <w:p w14:paraId="77618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556" w:type="dxa"/>
            <w:noWrap w:val="0"/>
            <w:vAlign w:val="center"/>
          </w:tcPr>
          <w:p w14:paraId="64F3B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4C292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上限价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" w:type="dxa"/>
            <w:noWrap w:val="0"/>
            <w:vAlign w:val="center"/>
          </w:tcPr>
          <w:p w14:paraId="68369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1CDD0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数字播放系统</w:t>
            </w:r>
          </w:p>
        </w:tc>
        <w:tc>
          <w:tcPr>
            <w:tcW w:w="1556" w:type="dxa"/>
            <w:noWrap w:val="0"/>
            <w:vAlign w:val="center"/>
          </w:tcPr>
          <w:p w14:paraId="3F23E4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55468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55468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二、供应商资质要求：</w:t>
      </w:r>
    </w:p>
    <w:p w14:paraId="32E1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1、供应商基本资格条件：符合《中华人民共和国政府采购法》第二十二条规定的供应商条件；</w:t>
      </w:r>
    </w:p>
    <w:p w14:paraId="007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获取询价文件说明</w:t>
      </w:r>
    </w:p>
    <w:p w14:paraId="79D33D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1、获取询价文件的时间：从2026年3月25日起至2026年3月27日止，每日上午8:00时到12:00时，下午14:30时到17：30时（北京时间）。</w:t>
      </w:r>
    </w:p>
    <w:p w14:paraId="7452ED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2、领取询价文件地点：衡阳市石鼓区人民检察院408室</w:t>
      </w:r>
    </w:p>
    <w:p w14:paraId="5891A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3、获取询价文件须提供以下资料：</w:t>
      </w:r>
    </w:p>
    <w:p w14:paraId="2FB6E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3.1营业执照复印件、法定代表人（单位负责人）授权书、法定代表人（单位负责人）身份证复印件或被授权委托人身份证复印件。</w:t>
      </w:r>
    </w:p>
    <w:p w14:paraId="6BF08E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注：在领取询价文件时经办人需按上述要求提供资质资料进行审核，并将整套复印件留存招标采购单位备查，所有复印件须全部加盖投标单位红色印鉴，不接受影印件印鉴，且复印件字迹、公章印鉴清晰。</w:t>
      </w:r>
    </w:p>
    <w:p w14:paraId="7A75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四、递交响应文件及开标时间、地点、方式</w:t>
      </w:r>
    </w:p>
    <w:p w14:paraId="7CCD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1、递交响应文件及开标时间：202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15：30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（北京时间）</w:t>
      </w:r>
    </w:p>
    <w:p w14:paraId="40BC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2、开标地点：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人民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检察院三楼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 xml:space="preserve">会议室  </w:t>
      </w:r>
    </w:p>
    <w:p w14:paraId="7D4E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3、方式：现场递交，届时请单位的法定代表人（单位负责人）或其授权代理人，提交授权书、法定代表人（单位负责人）身份证明、及被授权委托人身份证原件，准时参与。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1、本询价公告在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官网发布。公告期限从本询价公告发布之日起3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1F02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</w:p>
    <w:p w14:paraId="439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衡阳市石鼓区石鼓路62号</w:t>
      </w:r>
      <w:bookmarkEnd w:id="0"/>
    </w:p>
    <w:p w14:paraId="5A83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07348291590</w:t>
      </w:r>
      <w:bookmarkEnd w:id="1"/>
    </w:p>
    <w:p w14:paraId="4688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741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74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衡阳市石鼓区人民检察院</w:t>
      </w:r>
    </w:p>
    <w:p w14:paraId="17E3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760" w:firstLineChars="1700"/>
        <w:textAlignment w:val="auto"/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CA399C8-7111-4A3E-80B3-DA9D6F531A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CA86FE-79CF-4AD3-96FD-56B5743658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07B273DB"/>
    <w:rsid w:val="0E2459AF"/>
    <w:rsid w:val="106F2DF8"/>
    <w:rsid w:val="134D66AB"/>
    <w:rsid w:val="15DF07AD"/>
    <w:rsid w:val="17733E59"/>
    <w:rsid w:val="20353324"/>
    <w:rsid w:val="215A4D57"/>
    <w:rsid w:val="216000A6"/>
    <w:rsid w:val="23134CAA"/>
    <w:rsid w:val="254D567E"/>
    <w:rsid w:val="25853EA0"/>
    <w:rsid w:val="280D4603"/>
    <w:rsid w:val="28E709F9"/>
    <w:rsid w:val="29F15C38"/>
    <w:rsid w:val="2BE77B1C"/>
    <w:rsid w:val="2F7B047E"/>
    <w:rsid w:val="2F9F1E4C"/>
    <w:rsid w:val="34A97092"/>
    <w:rsid w:val="37BE4BAB"/>
    <w:rsid w:val="3AF367AD"/>
    <w:rsid w:val="3D922A17"/>
    <w:rsid w:val="4D801D21"/>
    <w:rsid w:val="4E71699F"/>
    <w:rsid w:val="50B05AEE"/>
    <w:rsid w:val="51D019C9"/>
    <w:rsid w:val="52E32581"/>
    <w:rsid w:val="539349DE"/>
    <w:rsid w:val="569D4E04"/>
    <w:rsid w:val="585C0985"/>
    <w:rsid w:val="58874605"/>
    <w:rsid w:val="59476251"/>
    <w:rsid w:val="59B37BA0"/>
    <w:rsid w:val="5B1B3A08"/>
    <w:rsid w:val="60147621"/>
    <w:rsid w:val="61CA6D11"/>
    <w:rsid w:val="656F0ED5"/>
    <w:rsid w:val="68716112"/>
    <w:rsid w:val="69690081"/>
    <w:rsid w:val="6A82746B"/>
    <w:rsid w:val="6E17261B"/>
    <w:rsid w:val="6F10605E"/>
    <w:rsid w:val="71161EA3"/>
    <w:rsid w:val="72665DCE"/>
    <w:rsid w:val="72F62FDA"/>
    <w:rsid w:val="74F71DBA"/>
    <w:rsid w:val="7A465417"/>
    <w:rsid w:val="7C8765A4"/>
    <w:rsid w:val="7D4752A8"/>
    <w:rsid w:val="7E4B4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2"/>
    <w:basedOn w:val="14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4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990</Characters>
  <Lines>0</Lines>
  <Paragraphs>0</Paragraphs>
  <TotalTime>0</TotalTime>
  <ScaleCrop>false</ScaleCrop>
  <LinksUpToDate>false</LinksUpToDate>
  <CharactersWithSpaces>1006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朵朵</dc:creator>
  <cp:lastModifiedBy>陈梦颖</cp:lastModifiedBy>
  <dcterms:modified xsi:type="dcterms:W3CDTF">2026-03-24T08:52:58Z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DAD6A725D935488D92F6D6B5E0BB06B9_13</vt:lpwstr>
  </property>
  <property fmtid="{D5CDD505-2E9C-101B-9397-08002B2CF9AE}" pid="4" name="KSOTemplateDocerSaveRecord">
    <vt:lpwstr>eyJoZGlkIjoiZTdlZTg5ODE1ZGZlZDg0NWY1YTZlNjhhMmRhNTFlMWYiLCJ1c2VySWQiOiIxMTA1NzUxMDg3In0=</vt:lpwstr>
  </property>
</Properties>
</file>